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DAE" w14:textId="4FC86AC5" w:rsidR="00EA574A" w:rsidRPr="008A1C0C" w:rsidRDefault="00EA574A" w:rsidP="005B70C7">
      <w:pPr>
        <w:outlineLvl w:val="0"/>
        <w:rPr>
          <w:rFonts w:ascii="Arial" w:hAnsi="Arial" w:cs="Arial"/>
          <w:b/>
          <w:sz w:val="28"/>
          <w:szCs w:val="28"/>
        </w:rPr>
      </w:pPr>
      <w:r w:rsidRPr="00E560A6">
        <w:rPr>
          <w:rFonts w:ascii="Arial" w:hAnsi="Arial" w:cs="Arial"/>
          <w:b/>
          <w:sz w:val="28"/>
          <w:szCs w:val="28"/>
        </w:rPr>
        <w:t xml:space="preserve">Functioneel </w:t>
      </w:r>
      <w:r w:rsidR="00A12A2C">
        <w:rPr>
          <w:rFonts w:ascii="Arial" w:hAnsi="Arial" w:cs="Arial"/>
          <w:b/>
          <w:sz w:val="28"/>
          <w:szCs w:val="28"/>
        </w:rPr>
        <w:t>S</w:t>
      </w:r>
      <w:r w:rsidRPr="00E560A6">
        <w:rPr>
          <w:rFonts w:ascii="Arial" w:hAnsi="Arial" w:cs="Arial"/>
          <w:b/>
          <w:sz w:val="28"/>
          <w:szCs w:val="28"/>
        </w:rPr>
        <w:t>ubgroepen: een belangrijke systeemverduidelijking</w:t>
      </w:r>
    </w:p>
    <w:p w14:paraId="3888F506" w14:textId="094082EC" w:rsidR="00101B05" w:rsidRPr="008A1C0C" w:rsidRDefault="00101B05" w:rsidP="00101B05">
      <w:pPr>
        <w:rPr>
          <w:rFonts w:ascii="Arial" w:hAnsi="Arial" w:cs="Arial"/>
          <w:sz w:val="22"/>
          <w:szCs w:val="22"/>
        </w:rPr>
      </w:pPr>
      <w:r w:rsidRPr="008A1C0C">
        <w:rPr>
          <w:rFonts w:ascii="Arial" w:hAnsi="Arial" w:cs="Arial"/>
          <w:sz w:val="22"/>
          <w:szCs w:val="22"/>
        </w:rPr>
        <w:t xml:space="preserve">Yvonne </w:t>
      </w:r>
      <w:proofErr w:type="spellStart"/>
      <w:r w:rsidRPr="008A1C0C">
        <w:rPr>
          <w:rFonts w:ascii="Arial" w:hAnsi="Arial" w:cs="Arial"/>
          <w:sz w:val="22"/>
          <w:szCs w:val="22"/>
        </w:rPr>
        <w:t>Agazarian</w:t>
      </w:r>
      <w:proofErr w:type="spellEnd"/>
      <w:r w:rsidRPr="008A1C0C">
        <w:rPr>
          <w:rFonts w:ascii="Arial" w:hAnsi="Arial" w:cs="Arial"/>
          <w:sz w:val="22"/>
          <w:szCs w:val="22"/>
        </w:rPr>
        <w:t>, Najaar 2012, Systems-</w:t>
      </w:r>
      <w:proofErr w:type="spellStart"/>
      <w:r w:rsidRPr="008A1C0C">
        <w:rPr>
          <w:rFonts w:ascii="Arial" w:hAnsi="Arial" w:cs="Arial"/>
          <w:sz w:val="22"/>
          <w:szCs w:val="22"/>
        </w:rPr>
        <w:t>Centered</w:t>
      </w:r>
      <w:proofErr w:type="spellEnd"/>
      <w:r w:rsidR="000453DB">
        <w:rPr>
          <w:rFonts w:ascii="Arial" w:hAnsi="Arial" w:cs="Arial"/>
          <w:sz w:val="22"/>
          <w:szCs w:val="22"/>
        </w:rPr>
        <w:t>®</w:t>
      </w:r>
      <w:r w:rsidRPr="008A1C0C">
        <w:rPr>
          <w:rFonts w:ascii="Arial" w:hAnsi="Arial" w:cs="Arial"/>
          <w:sz w:val="22"/>
          <w:szCs w:val="22"/>
        </w:rPr>
        <w:t xml:space="preserve"> News, vol. 20, nr. 2</w:t>
      </w:r>
    </w:p>
    <w:p w14:paraId="6AE4688F" w14:textId="77777777" w:rsidR="00101B05" w:rsidRPr="00E560A6" w:rsidRDefault="00101B05" w:rsidP="00101B05">
      <w:pPr>
        <w:outlineLvl w:val="0"/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Vertaling Marjo Knapen &amp; Lotte Paans</w:t>
      </w:r>
    </w:p>
    <w:p w14:paraId="3C463223" w14:textId="77777777" w:rsidR="00E22F21" w:rsidRPr="00E560A6" w:rsidRDefault="00E22F21">
      <w:pPr>
        <w:rPr>
          <w:rFonts w:ascii="Arial" w:hAnsi="Arial" w:cs="Arial"/>
          <w:sz w:val="22"/>
          <w:szCs w:val="22"/>
        </w:rPr>
      </w:pPr>
    </w:p>
    <w:p w14:paraId="6B767799" w14:textId="77777777" w:rsidR="00967871" w:rsidRDefault="00967871">
      <w:pPr>
        <w:rPr>
          <w:rFonts w:ascii="Arial" w:hAnsi="Arial" w:cs="Arial"/>
          <w:sz w:val="22"/>
          <w:szCs w:val="22"/>
        </w:rPr>
      </w:pPr>
    </w:p>
    <w:p w14:paraId="6BFE39DC" w14:textId="7BA7BB46" w:rsidR="00EA574A" w:rsidRPr="00E560A6" w:rsidRDefault="00A12A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="00101B05" w:rsidRPr="00E560A6">
        <w:rPr>
          <w:rFonts w:ascii="Arial" w:hAnsi="Arial" w:cs="Arial"/>
          <w:sz w:val="22"/>
          <w:szCs w:val="22"/>
        </w:rPr>
        <w:t xml:space="preserve">Functioneel </w:t>
      </w:r>
      <w:r>
        <w:rPr>
          <w:rFonts w:ascii="Arial" w:hAnsi="Arial" w:cs="Arial"/>
          <w:sz w:val="22"/>
          <w:szCs w:val="22"/>
        </w:rPr>
        <w:t>S</w:t>
      </w:r>
      <w:r w:rsidR="00101B05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101B05" w:rsidRPr="00E560A6">
        <w:rPr>
          <w:rFonts w:ascii="Arial" w:hAnsi="Arial" w:cs="Arial"/>
          <w:sz w:val="22"/>
          <w:szCs w:val="22"/>
        </w:rPr>
        <w:t xml:space="preserve"> is de Systems-</w:t>
      </w:r>
      <w:proofErr w:type="spellStart"/>
      <w:r w:rsidR="00101B05" w:rsidRPr="00E560A6">
        <w:rPr>
          <w:rFonts w:ascii="Arial" w:hAnsi="Arial" w:cs="Arial"/>
          <w:sz w:val="22"/>
          <w:szCs w:val="22"/>
        </w:rPr>
        <w:t>Centered</w:t>
      </w:r>
      <w:proofErr w:type="spellEnd"/>
      <w:r w:rsidR="00101B05" w:rsidRPr="00E560A6">
        <w:rPr>
          <w:rFonts w:ascii="Arial" w:hAnsi="Arial" w:cs="Arial"/>
          <w:sz w:val="22"/>
          <w:szCs w:val="22"/>
        </w:rPr>
        <w:t xml:space="preserve"> t</w:t>
      </w:r>
      <w:r w:rsidR="001B7900" w:rsidRPr="00E560A6">
        <w:rPr>
          <w:rFonts w:ascii="Arial" w:hAnsi="Arial" w:cs="Arial"/>
          <w:sz w:val="22"/>
          <w:szCs w:val="22"/>
        </w:rPr>
        <w:t xml:space="preserve">echniek </w:t>
      </w:r>
      <w:r w:rsidR="00101B05" w:rsidRPr="00E560A6">
        <w:rPr>
          <w:rFonts w:ascii="Arial" w:hAnsi="Arial" w:cs="Arial"/>
          <w:sz w:val="22"/>
          <w:szCs w:val="22"/>
        </w:rPr>
        <w:t>voor conflicthantering</w:t>
      </w:r>
      <w:r w:rsidR="001B7900" w:rsidRPr="00E560A6">
        <w:rPr>
          <w:rFonts w:ascii="Arial" w:hAnsi="Arial" w:cs="Arial"/>
          <w:sz w:val="22"/>
          <w:szCs w:val="22"/>
        </w:rPr>
        <w:t xml:space="preserve">. Er zijn </w:t>
      </w:r>
      <w:r w:rsidR="00680B43" w:rsidRPr="00E560A6">
        <w:rPr>
          <w:rFonts w:ascii="Arial" w:hAnsi="Arial" w:cs="Arial"/>
          <w:sz w:val="22"/>
          <w:szCs w:val="22"/>
        </w:rPr>
        <w:t>twee</w:t>
      </w:r>
      <w:r w:rsidR="001B7900" w:rsidRPr="00E560A6">
        <w:rPr>
          <w:rFonts w:ascii="Arial" w:hAnsi="Arial" w:cs="Arial"/>
          <w:sz w:val="22"/>
          <w:szCs w:val="22"/>
        </w:rPr>
        <w:t xml:space="preserve"> protocollen voor </w:t>
      </w:r>
      <w:r>
        <w:rPr>
          <w:rFonts w:ascii="Arial" w:hAnsi="Arial" w:cs="Arial"/>
          <w:sz w:val="22"/>
          <w:szCs w:val="22"/>
        </w:rPr>
        <w:t>‘F</w:t>
      </w:r>
      <w:r w:rsidR="001B7900" w:rsidRPr="00E560A6">
        <w:rPr>
          <w:rFonts w:ascii="Arial" w:hAnsi="Arial" w:cs="Arial"/>
          <w:sz w:val="22"/>
          <w:szCs w:val="22"/>
        </w:rPr>
        <w:t xml:space="preserve">unctioneel </w:t>
      </w:r>
      <w:r>
        <w:rPr>
          <w:rFonts w:ascii="Arial" w:hAnsi="Arial" w:cs="Arial"/>
          <w:sz w:val="22"/>
          <w:szCs w:val="22"/>
        </w:rPr>
        <w:t>S</w:t>
      </w:r>
      <w:r w:rsidR="001B7900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1B7900" w:rsidRPr="00E560A6">
        <w:rPr>
          <w:rFonts w:ascii="Arial" w:hAnsi="Arial" w:cs="Arial"/>
          <w:sz w:val="22"/>
          <w:szCs w:val="22"/>
        </w:rPr>
        <w:t xml:space="preserve"> –</w:t>
      </w:r>
      <w:r w:rsidR="00101B05" w:rsidRPr="00E560A6">
        <w:rPr>
          <w:rFonts w:ascii="Arial" w:hAnsi="Arial" w:cs="Arial"/>
          <w:sz w:val="22"/>
          <w:szCs w:val="22"/>
        </w:rPr>
        <w:t xml:space="preserve"> </w:t>
      </w:r>
      <w:r w:rsidR="00945136" w:rsidRPr="00E560A6">
        <w:rPr>
          <w:rFonts w:ascii="Arial" w:hAnsi="Arial" w:cs="Arial"/>
          <w:sz w:val="22"/>
          <w:szCs w:val="22"/>
        </w:rPr>
        <w:t>éé</w:t>
      </w:r>
      <w:r w:rsidR="00101B05" w:rsidRPr="00E560A6">
        <w:rPr>
          <w:rFonts w:ascii="Arial" w:hAnsi="Arial" w:cs="Arial"/>
          <w:sz w:val="22"/>
          <w:szCs w:val="22"/>
        </w:rPr>
        <w:t xml:space="preserve">n </w:t>
      </w:r>
      <w:r w:rsidR="001B7900" w:rsidRPr="00E560A6">
        <w:rPr>
          <w:rFonts w:ascii="Arial" w:hAnsi="Arial" w:cs="Arial"/>
          <w:sz w:val="22"/>
          <w:szCs w:val="22"/>
        </w:rPr>
        <w:t xml:space="preserve">voor de autoriteitsfase en </w:t>
      </w:r>
      <w:r w:rsidR="00101B05" w:rsidRPr="00E560A6">
        <w:rPr>
          <w:rFonts w:ascii="Arial" w:hAnsi="Arial" w:cs="Arial"/>
          <w:sz w:val="22"/>
          <w:szCs w:val="22"/>
        </w:rPr>
        <w:t xml:space="preserve">één </w:t>
      </w:r>
      <w:r w:rsidR="001B7900" w:rsidRPr="00E560A6">
        <w:rPr>
          <w:rFonts w:ascii="Arial" w:hAnsi="Arial" w:cs="Arial"/>
          <w:sz w:val="22"/>
          <w:szCs w:val="22"/>
        </w:rPr>
        <w:t xml:space="preserve">voor de intimiteitsfase van groepsontwikkeling. Haal deze </w:t>
      </w:r>
      <w:r w:rsidR="00680B43" w:rsidRPr="00E560A6">
        <w:rPr>
          <w:rFonts w:ascii="Arial" w:hAnsi="Arial" w:cs="Arial"/>
          <w:sz w:val="22"/>
          <w:szCs w:val="22"/>
        </w:rPr>
        <w:t>niet door elkaar! E</w:t>
      </w:r>
      <w:r w:rsidR="001B7900" w:rsidRPr="00E560A6">
        <w:rPr>
          <w:rFonts w:ascii="Arial" w:hAnsi="Arial" w:cs="Arial"/>
          <w:sz w:val="22"/>
          <w:szCs w:val="22"/>
        </w:rPr>
        <w:t xml:space="preserve">r is een derde vorm van impliciet </w:t>
      </w:r>
      <w:r>
        <w:rPr>
          <w:rFonts w:ascii="Arial" w:hAnsi="Arial" w:cs="Arial"/>
          <w:sz w:val="22"/>
          <w:szCs w:val="22"/>
        </w:rPr>
        <w:t>“F</w:t>
      </w:r>
      <w:r w:rsidR="001B7900" w:rsidRPr="00E560A6">
        <w:rPr>
          <w:rFonts w:ascii="Arial" w:hAnsi="Arial" w:cs="Arial"/>
          <w:sz w:val="22"/>
          <w:szCs w:val="22"/>
        </w:rPr>
        <w:t xml:space="preserve">unctioneel </w:t>
      </w:r>
      <w:r>
        <w:rPr>
          <w:rFonts w:ascii="Arial" w:hAnsi="Arial" w:cs="Arial"/>
          <w:sz w:val="22"/>
          <w:szCs w:val="22"/>
        </w:rPr>
        <w:t>S</w:t>
      </w:r>
      <w:r w:rsidR="001B7900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1B7900" w:rsidRPr="00E560A6">
        <w:rPr>
          <w:rFonts w:ascii="Arial" w:hAnsi="Arial" w:cs="Arial"/>
          <w:sz w:val="22"/>
          <w:szCs w:val="22"/>
        </w:rPr>
        <w:t xml:space="preserve"> in de werkfase</w:t>
      </w:r>
      <w:r>
        <w:rPr>
          <w:rFonts w:ascii="Arial" w:hAnsi="Arial" w:cs="Arial"/>
          <w:sz w:val="22"/>
          <w:szCs w:val="22"/>
        </w:rPr>
        <w:t>.</w:t>
      </w:r>
    </w:p>
    <w:p w14:paraId="12FEA243" w14:textId="77777777" w:rsidR="00BC53F0" w:rsidRPr="00E560A6" w:rsidRDefault="00BC53F0">
      <w:pPr>
        <w:rPr>
          <w:rFonts w:ascii="Arial" w:hAnsi="Arial" w:cs="Arial"/>
          <w:sz w:val="22"/>
          <w:szCs w:val="22"/>
        </w:rPr>
      </w:pPr>
    </w:p>
    <w:p w14:paraId="4DA3A933" w14:textId="77777777" w:rsidR="00BC53F0" w:rsidRPr="00E560A6" w:rsidRDefault="00BC53F0" w:rsidP="005B70C7">
      <w:pPr>
        <w:outlineLvl w:val="0"/>
        <w:rPr>
          <w:rFonts w:ascii="Arial" w:hAnsi="Arial" w:cs="Arial"/>
          <w:b/>
          <w:sz w:val="22"/>
          <w:szCs w:val="22"/>
        </w:rPr>
      </w:pPr>
      <w:r w:rsidRPr="00E560A6">
        <w:rPr>
          <w:rFonts w:ascii="Arial" w:hAnsi="Arial" w:cs="Arial"/>
          <w:b/>
          <w:sz w:val="22"/>
          <w:szCs w:val="22"/>
        </w:rPr>
        <w:t>De autoriteitsfase</w:t>
      </w:r>
    </w:p>
    <w:p w14:paraId="769EA476" w14:textId="40BB4B17" w:rsidR="00680B43" w:rsidRPr="00E560A6" w:rsidRDefault="008A1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="00BC53F0" w:rsidRPr="00E560A6">
        <w:rPr>
          <w:rFonts w:ascii="Arial" w:hAnsi="Arial" w:cs="Arial"/>
          <w:sz w:val="22"/>
          <w:szCs w:val="22"/>
        </w:rPr>
        <w:t xml:space="preserve">Functioneel </w:t>
      </w:r>
      <w:r>
        <w:rPr>
          <w:rFonts w:ascii="Arial" w:hAnsi="Arial" w:cs="Arial"/>
          <w:sz w:val="22"/>
          <w:szCs w:val="22"/>
        </w:rPr>
        <w:t>S</w:t>
      </w:r>
      <w:r w:rsidR="00BC53F0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BC53F0" w:rsidRPr="00E560A6">
        <w:rPr>
          <w:rFonts w:ascii="Arial" w:hAnsi="Arial" w:cs="Arial"/>
          <w:sz w:val="22"/>
          <w:szCs w:val="22"/>
        </w:rPr>
        <w:t xml:space="preserve"> in de autoriteitsfase is </w:t>
      </w:r>
      <w:r w:rsidR="00680B43" w:rsidRPr="00E560A6">
        <w:rPr>
          <w:rFonts w:ascii="Arial" w:hAnsi="Arial" w:cs="Arial"/>
          <w:sz w:val="22"/>
          <w:szCs w:val="22"/>
        </w:rPr>
        <w:t>ontwikkeld</w:t>
      </w:r>
      <w:r w:rsidR="00BC53F0" w:rsidRPr="00E560A6">
        <w:rPr>
          <w:rFonts w:ascii="Arial" w:hAnsi="Arial" w:cs="Arial"/>
          <w:sz w:val="22"/>
          <w:szCs w:val="22"/>
        </w:rPr>
        <w:t xml:space="preserve"> om mensen naar elkaar te laten luisteren en op elkaar </w:t>
      </w:r>
      <w:r w:rsidR="00E22F21" w:rsidRPr="00E560A6">
        <w:rPr>
          <w:rFonts w:ascii="Arial" w:hAnsi="Arial" w:cs="Arial"/>
          <w:sz w:val="22"/>
          <w:szCs w:val="22"/>
        </w:rPr>
        <w:t>te laten voort</w:t>
      </w:r>
      <w:r w:rsidR="00BC53F0" w:rsidRPr="00E560A6">
        <w:rPr>
          <w:rFonts w:ascii="Arial" w:hAnsi="Arial" w:cs="Arial"/>
          <w:sz w:val="22"/>
          <w:szCs w:val="22"/>
        </w:rPr>
        <w:t>bouwen</w:t>
      </w:r>
      <w:r w:rsidR="00E22F21" w:rsidRPr="00E560A6">
        <w:rPr>
          <w:rFonts w:ascii="Arial" w:hAnsi="Arial" w:cs="Arial"/>
          <w:sz w:val="22"/>
          <w:szCs w:val="22"/>
        </w:rPr>
        <w:t>,</w:t>
      </w:r>
      <w:r w:rsidR="00BC53F0" w:rsidRPr="00E560A6">
        <w:rPr>
          <w:rFonts w:ascii="Arial" w:hAnsi="Arial" w:cs="Arial"/>
          <w:sz w:val="22"/>
          <w:szCs w:val="22"/>
        </w:rPr>
        <w:t xml:space="preserve"> in plaats </w:t>
      </w:r>
      <w:r w:rsidR="00680B43" w:rsidRPr="00E560A6">
        <w:rPr>
          <w:rFonts w:ascii="Arial" w:hAnsi="Arial" w:cs="Arial"/>
          <w:sz w:val="22"/>
          <w:szCs w:val="22"/>
        </w:rPr>
        <w:t>van</w:t>
      </w:r>
      <w:r w:rsidR="00BC53F0" w:rsidRPr="00E560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van</w:t>
      </w:r>
      <w:proofErr w:type="spellEnd"/>
      <w:r w:rsidR="00967871">
        <w:rPr>
          <w:rFonts w:ascii="Arial" w:hAnsi="Arial" w:cs="Arial"/>
          <w:sz w:val="22"/>
          <w:szCs w:val="22"/>
        </w:rPr>
        <w:t xml:space="preserve"> </w:t>
      </w:r>
      <w:r w:rsidR="00BC53F0" w:rsidRPr="00E560A6">
        <w:rPr>
          <w:rFonts w:ascii="Arial" w:hAnsi="Arial" w:cs="Arial"/>
          <w:sz w:val="22"/>
          <w:szCs w:val="22"/>
        </w:rPr>
        <w:t xml:space="preserve">onderwerp te veranderen. Dit is het protocol in de basishandleiding </w:t>
      </w:r>
      <w:r w:rsidR="00337B28" w:rsidRPr="00E560A6">
        <w:rPr>
          <w:rFonts w:ascii="Arial" w:hAnsi="Arial" w:cs="Arial"/>
          <w:sz w:val="22"/>
          <w:szCs w:val="22"/>
        </w:rPr>
        <w:t xml:space="preserve">(Foundation Manual) </w:t>
      </w:r>
      <w:r w:rsidR="00BC53F0" w:rsidRPr="00E560A6">
        <w:rPr>
          <w:rFonts w:ascii="Arial" w:hAnsi="Arial" w:cs="Arial"/>
          <w:sz w:val="22"/>
          <w:szCs w:val="22"/>
        </w:rPr>
        <w:t xml:space="preserve">en is wat velen de ‘oude’ of ‘originele’ methode van subgroepen noemen. </w:t>
      </w:r>
      <w:r>
        <w:rPr>
          <w:rFonts w:ascii="Arial" w:hAnsi="Arial" w:cs="Arial"/>
          <w:sz w:val="22"/>
          <w:szCs w:val="22"/>
        </w:rPr>
        <w:t>Bij ‘Functioneel Subgroepen’</w:t>
      </w:r>
      <w:r w:rsidR="00BC53F0" w:rsidRPr="00E56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leren</w:t>
      </w:r>
      <w:r w:rsidR="00BC53F0" w:rsidRPr="00E560A6">
        <w:rPr>
          <w:rFonts w:ascii="Arial" w:hAnsi="Arial" w:cs="Arial"/>
          <w:sz w:val="22"/>
          <w:szCs w:val="22"/>
        </w:rPr>
        <w:t xml:space="preserve"> </w:t>
      </w:r>
      <w:r w:rsidR="00EC3DFC" w:rsidRPr="00E560A6">
        <w:rPr>
          <w:rFonts w:ascii="Arial" w:hAnsi="Arial" w:cs="Arial"/>
          <w:sz w:val="22"/>
          <w:szCs w:val="22"/>
        </w:rPr>
        <w:t>deelnemers</w:t>
      </w:r>
      <w:r>
        <w:rPr>
          <w:rFonts w:ascii="Arial" w:hAnsi="Arial" w:cs="Arial"/>
          <w:sz w:val="22"/>
          <w:szCs w:val="22"/>
        </w:rPr>
        <w:t xml:space="preserve"> communiceren volgens de volgende stappen</w:t>
      </w:r>
      <w:r w:rsidR="00BC53F0" w:rsidRPr="00E560A6">
        <w:rPr>
          <w:rFonts w:ascii="Arial" w:hAnsi="Arial" w:cs="Arial"/>
          <w:sz w:val="22"/>
          <w:szCs w:val="22"/>
        </w:rPr>
        <w:t xml:space="preserve">: </w:t>
      </w:r>
    </w:p>
    <w:p w14:paraId="1CB8AA91" w14:textId="5C499D4D" w:rsidR="00680B43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1. luis</w:t>
      </w:r>
      <w:r w:rsidR="00337B28" w:rsidRPr="00E560A6">
        <w:rPr>
          <w:rFonts w:ascii="Arial" w:hAnsi="Arial" w:cs="Arial"/>
          <w:sz w:val="22"/>
          <w:szCs w:val="22"/>
        </w:rPr>
        <w:t>teren naar wat de spreker zegt;</w:t>
      </w:r>
    </w:p>
    <w:p w14:paraId="4EA114B9" w14:textId="73CAE8AA" w:rsidR="00680B43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2. </w:t>
      </w:r>
      <w:r w:rsidR="00680B43" w:rsidRPr="00E560A6">
        <w:rPr>
          <w:rFonts w:ascii="Arial" w:hAnsi="Arial" w:cs="Arial"/>
          <w:sz w:val="22"/>
          <w:szCs w:val="22"/>
        </w:rPr>
        <w:t>de</w:t>
      </w:r>
      <w:r w:rsidR="008A1C0C">
        <w:rPr>
          <w:rFonts w:ascii="Arial" w:hAnsi="Arial" w:cs="Arial"/>
          <w:sz w:val="22"/>
          <w:szCs w:val="22"/>
        </w:rPr>
        <w:t>ze</w:t>
      </w:r>
      <w:r w:rsidR="00680B43" w:rsidRPr="00E560A6">
        <w:rPr>
          <w:rFonts w:ascii="Arial" w:hAnsi="Arial" w:cs="Arial"/>
          <w:sz w:val="22"/>
          <w:szCs w:val="22"/>
        </w:rPr>
        <w:t xml:space="preserve"> </w:t>
      </w:r>
      <w:r w:rsidR="00EC3DFC" w:rsidRPr="00E560A6">
        <w:rPr>
          <w:rFonts w:ascii="Arial" w:hAnsi="Arial" w:cs="Arial"/>
          <w:sz w:val="22"/>
          <w:szCs w:val="22"/>
        </w:rPr>
        <w:t>boodschap</w:t>
      </w:r>
      <w:r w:rsidR="00680B43" w:rsidRPr="00E560A6">
        <w:rPr>
          <w:rFonts w:ascii="Arial" w:hAnsi="Arial" w:cs="Arial"/>
          <w:sz w:val="22"/>
          <w:szCs w:val="22"/>
        </w:rPr>
        <w:t xml:space="preserve"> samen </w:t>
      </w:r>
      <w:r w:rsidR="00337B28" w:rsidRPr="00E560A6">
        <w:rPr>
          <w:rFonts w:ascii="Arial" w:hAnsi="Arial" w:cs="Arial"/>
          <w:sz w:val="22"/>
          <w:szCs w:val="22"/>
        </w:rPr>
        <w:t>vatten;</w:t>
      </w:r>
    </w:p>
    <w:p w14:paraId="13C66E6E" w14:textId="01709F65" w:rsidR="00680B43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3. </w:t>
      </w:r>
      <w:r w:rsidR="00E22F21" w:rsidRPr="00E560A6">
        <w:rPr>
          <w:rFonts w:ascii="Arial" w:hAnsi="Arial" w:cs="Arial"/>
          <w:sz w:val="22"/>
          <w:szCs w:val="22"/>
        </w:rPr>
        <w:t>z</w:t>
      </w:r>
      <w:r w:rsidRPr="00E560A6">
        <w:rPr>
          <w:rFonts w:ascii="Arial" w:hAnsi="Arial" w:cs="Arial"/>
          <w:sz w:val="22"/>
          <w:szCs w:val="22"/>
        </w:rPr>
        <w:t>ich naar de groep wen</w:t>
      </w:r>
      <w:r w:rsidR="00E22F21" w:rsidRPr="00E560A6">
        <w:rPr>
          <w:rFonts w:ascii="Arial" w:hAnsi="Arial" w:cs="Arial"/>
          <w:sz w:val="22"/>
          <w:szCs w:val="22"/>
        </w:rPr>
        <w:t>d</w:t>
      </w:r>
      <w:r w:rsidR="00337B28" w:rsidRPr="00E560A6">
        <w:rPr>
          <w:rFonts w:ascii="Arial" w:hAnsi="Arial" w:cs="Arial"/>
          <w:sz w:val="22"/>
          <w:szCs w:val="22"/>
        </w:rPr>
        <w:t>en;</w:t>
      </w:r>
    </w:p>
    <w:p w14:paraId="62BC7F76" w14:textId="4DA79FDF" w:rsidR="00680B43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4. voortbouwen</w:t>
      </w:r>
      <w:r w:rsidR="00337B28" w:rsidRPr="00E560A6">
        <w:rPr>
          <w:rFonts w:ascii="Arial" w:hAnsi="Arial" w:cs="Arial"/>
          <w:sz w:val="22"/>
          <w:szCs w:val="22"/>
        </w:rPr>
        <w:t>;</w:t>
      </w:r>
    </w:p>
    <w:p w14:paraId="1A9EE099" w14:textId="28EEC17F" w:rsidR="00BC53F0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5. </w:t>
      </w:r>
      <w:r w:rsidR="00780CCE" w:rsidRPr="00E560A6">
        <w:rPr>
          <w:rFonts w:ascii="Arial" w:hAnsi="Arial" w:cs="Arial"/>
          <w:sz w:val="22"/>
          <w:szCs w:val="22"/>
        </w:rPr>
        <w:t>af</w:t>
      </w:r>
      <w:r w:rsidR="00967871">
        <w:rPr>
          <w:rFonts w:ascii="Arial" w:hAnsi="Arial" w:cs="Arial"/>
          <w:sz w:val="22"/>
          <w:szCs w:val="22"/>
        </w:rPr>
        <w:t>sluiten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F60799" w:rsidRPr="00E560A6">
        <w:rPr>
          <w:rFonts w:ascii="Arial" w:hAnsi="Arial" w:cs="Arial"/>
          <w:sz w:val="22"/>
          <w:szCs w:val="22"/>
        </w:rPr>
        <w:t>met</w:t>
      </w:r>
      <w:r w:rsidRPr="00E560A6">
        <w:rPr>
          <w:rFonts w:ascii="Arial" w:hAnsi="Arial" w:cs="Arial"/>
          <w:sz w:val="22"/>
          <w:szCs w:val="22"/>
        </w:rPr>
        <w:t xml:space="preserve"> ‘iemand anders?’.</w:t>
      </w:r>
    </w:p>
    <w:p w14:paraId="5C1B039B" w14:textId="1F799FF5" w:rsidR="00BC53F0" w:rsidRPr="00E560A6" w:rsidRDefault="00BC53F0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D</w:t>
      </w:r>
      <w:r w:rsidR="008A1C0C">
        <w:rPr>
          <w:rFonts w:ascii="Arial" w:hAnsi="Arial" w:cs="Arial"/>
          <w:sz w:val="22"/>
          <w:szCs w:val="22"/>
        </w:rPr>
        <w:t>eze</w:t>
      </w:r>
      <w:r w:rsidRPr="00E560A6">
        <w:rPr>
          <w:rFonts w:ascii="Arial" w:hAnsi="Arial" w:cs="Arial"/>
          <w:sz w:val="22"/>
          <w:szCs w:val="22"/>
        </w:rPr>
        <w:t xml:space="preserve"> SCT-methode</w:t>
      </w:r>
      <w:r w:rsidR="008A1C0C">
        <w:rPr>
          <w:rFonts w:ascii="Arial" w:hAnsi="Arial" w:cs="Arial"/>
          <w:sz w:val="22"/>
          <w:szCs w:val="22"/>
        </w:rPr>
        <w:t xml:space="preserve"> is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F60799" w:rsidRPr="00E560A6">
        <w:rPr>
          <w:rFonts w:ascii="Arial" w:hAnsi="Arial" w:cs="Arial"/>
          <w:sz w:val="22"/>
          <w:szCs w:val="22"/>
        </w:rPr>
        <w:t>ontwikkeld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8A1C0C">
        <w:rPr>
          <w:rFonts w:ascii="Arial" w:hAnsi="Arial" w:cs="Arial"/>
          <w:sz w:val="22"/>
          <w:szCs w:val="22"/>
        </w:rPr>
        <w:t>vanuit</w:t>
      </w:r>
      <w:r w:rsidRPr="00E560A6">
        <w:rPr>
          <w:rFonts w:ascii="Arial" w:hAnsi="Arial" w:cs="Arial"/>
          <w:sz w:val="22"/>
          <w:szCs w:val="22"/>
        </w:rPr>
        <w:t xml:space="preserve"> de </w:t>
      </w:r>
      <w:r w:rsidR="00680B43" w:rsidRPr="00E560A6">
        <w:rPr>
          <w:rFonts w:ascii="Arial" w:hAnsi="Arial" w:cs="Arial"/>
          <w:sz w:val="22"/>
          <w:szCs w:val="22"/>
        </w:rPr>
        <w:t>hypothese</w:t>
      </w:r>
      <w:r w:rsidRPr="00E560A6">
        <w:rPr>
          <w:rFonts w:ascii="Arial" w:hAnsi="Arial" w:cs="Arial"/>
          <w:sz w:val="22"/>
          <w:szCs w:val="22"/>
        </w:rPr>
        <w:t xml:space="preserve"> dat verschillen onderscheiden en integreren</w:t>
      </w:r>
      <w:r w:rsidR="00E22F21" w:rsidRPr="00E560A6">
        <w:rPr>
          <w:rFonts w:ascii="Arial" w:hAnsi="Arial" w:cs="Arial"/>
          <w:sz w:val="22"/>
          <w:szCs w:val="22"/>
        </w:rPr>
        <w:t>,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680B43" w:rsidRPr="00E560A6">
        <w:rPr>
          <w:rFonts w:ascii="Arial" w:hAnsi="Arial" w:cs="Arial"/>
          <w:sz w:val="22"/>
          <w:szCs w:val="22"/>
        </w:rPr>
        <w:t xml:space="preserve">een </w:t>
      </w:r>
      <w:r w:rsidRPr="00E560A6">
        <w:rPr>
          <w:rFonts w:ascii="Arial" w:hAnsi="Arial" w:cs="Arial"/>
          <w:sz w:val="22"/>
          <w:szCs w:val="22"/>
        </w:rPr>
        <w:t xml:space="preserve">voorwaarde is voor het overleven, ontwikkelen en transformeren van menselijke systemen. </w:t>
      </w:r>
      <w:r w:rsidR="00680B43" w:rsidRPr="00E560A6">
        <w:rPr>
          <w:rFonts w:ascii="Arial" w:hAnsi="Arial" w:cs="Arial"/>
          <w:sz w:val="22"/>
          <w:szCs w:val="22"/>
        </w:rPr>
        <w:t>‘Uitsluiten’</w:t>
      </w:r>
      <w:r w:rsidRPr="00E560A6">
        <w:rPr>
          <w:rFonts w:ascii="Arial" w:hAnsi="Arial" w:cs="Arial"/>
          <w:sz w:val="22"/>
          <w:szCs w:val="22"/>
        </w:rPr>
        <w:t xml:space="preserve">, ‘negeren’ of ‘aanvallen’ </w:t>
      </w:r>
      <w:r w:rsidR="00762700" w:rsidRPr="00E560A6">
        <w:rPr>
          <w:rFonts w:ascii="Arial" w:hAnsi="Arial" w:cs="Arial"/>
          <w:sz w:val="22"/>
          <w:szCs w:val="22"/>
        </w:rPr>
        <w:t xml:space="preserve">van verschillen </w:t>
      </w:r>
      <w:r w:rsidR="00680B43" w:rsidRPr="00E560A6">
        <w:rPr>
          <w:rFonts w:ascii="Arial" w:hAnsi="Arial" w:cs="Arial"/>
          <w:sz w:val="22"/>
          <w:szCs w:val="22"/>
        </w:rPr>
        <w:t xml:space="preserve">behoren niet tot de normen van een </w:t>
      </w:r>
      <w:r w:rsidRPr="00E560A6">
        <w:rPr>
          <w:rFonts w:ascii="Arial" w:hAnsi="Arial" w:cs="Arial"/>
          <w:sz w:val="22"/>
          <w:szCs w:val="22"/>
        </w:rPr>
        <w:t>SCT-</w:t>
      </w:r>
      <w:r w:rsidR="00680B43" w:rsidRPr="00E560A6">
        <w:rPr>
          <w:rFonts w:ascii="Arial" w:hAnsi="Arial" w:cs="Arial"/>
          <w:sz w:val="22"/>
          <w:szCs w:val="22"/>
        </w:rPr>
        <w:t>groep.</w:t>
      </w:r>
    </w:p>
    <w:p w14:paraId="136629BA" w14:textId="77777777" w:rsidR="009124F8" w:rsidRPr="00E560A6" w:rsidRDefault="009124F8">
      <w:pPr>
        <w:rPr>
          <w:rFonts w:ascii="Arial" w:hAnsi="Arial" w:cs="Arial"/>
          <w:sz w:val="22"/>
          <w:szCs w:val="22"/>
        </w:rPr>
      </w:pPr>
    </w:p>
    <w:p w14:paraId="515B84EF" w14:textId="77777777" w:rsidR="009124F8" w:rsidRPr="00E560A6" w:rsidRDefault="009124F8" w:rsidP="005B70C7">
      <w:pPr>
        <w:outlineLvl w:val="0"/>
        <w:rPr>
          <w:rFonts w:ascii="Arial" w:hAnsi="Arial" w:cs="Arial"/>
          <w:b/>
          <w:sz w:val="22"/>
          <w:szCs w:val="22"/>
        </w:rPr>
      </w:pPr>
      <w:r w:rsidRPr="00E560A6">
        <w:rPr>
          <w:rFonts w:ascii="Arial" w:hAnsi="Arial" w:cs="Arial"/>
          <w:b/>
          <w:sz w:val="22"/>
          <w:szCs w:val="22"/>
        </w:rPr>
        <w:t>De intimiteitsfase</w:t>
      </w:r>
    </w:p>
    <w:p w14:paraId="3F281A96" w14:textId="5687EFF7" w:rsidR="00EC3DFC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Functioneel subgroepen in de intimiteitsfase is </w:t>
      </w:r>
      <w:r w:rsidR="00EC3DFC" w:rsidRPr="00E560A6">
        <w:rPr>
          <w:rFonts w:ascii="Arial" w:hAnsi="Arial" w:cs="Arial"/>
          <w:sz w:val="22"/>
          <w:szCs w:val="22"/>
        </w:rPr>
        <w:t>ontwikkeld</w:t>
      </w:r>
      <w:r w:rsidRPr="00E560A6">
        <w:rPr>
          <w:rFonts w:ascii="Arial" w:hAnsi="Arial" w:cs="Arial"/>
          <w:sz w:val="22"/>
          <w:szCs w:val="22"/>
        </w:rPr>
        <w:t xml:space="preserve"> om bij te dragen aan het proces van separatie-individuatie. Dit is het protocol in de trainershandleiding. </w:t>
      </w:r>
      <w:r w:rsidR="00A12A2C">
        <w:rPr>
          <w:rFonts w:ascii="Arial" w:hAnsi="Arial" w:cs="Arial"/>
          <w:sz w:val="22"/>
          <w:szCs w:val="22"/>
        </w:rPr>
        <w:t>Deelnemers communi</w:t>
      </w:r>
      <w:r w:rsidR="00851CB1">
        <w:rPr>
          <w:rFonts w:ascii="Arial" w:hAnsi="Arial" w:cs="Arial"/>
          <w:sz w:val="22"/>
          <w:szCs w:val="22"/>
        </w:rPr>
        <w:t>ceren dan volgens de volgende stappen:</w:t>
      </w:r>
    </w:p>
    <w:p w14:paraId="6BBC96F8" w14:textId="0B7EEBC7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1. de kern</w:t>
      </w:r>
      <w:r w:rsidR="00E80CA7" w:rsidRPr="00E560A6">
        <w:rPr>
          <w:rFonts w:ascii="Arial" w:hAnsi="Arial" w:cs="Arial"/>
          <w:sz w:val="22"/>
          <w:szCs w:val="22"/>
        </w:rPr>
        <w:t xml:space="preserve"> </w:t>
      </w:r>
      <w:r w:rsidR="00851CB1">
        <w:rPr>
          <w:rFonts w:ascii="Arial" w:hAnsi="Arial" w:cs="Arial"/>
          <w:sz w:val="22"/>
          <w:szCs w:val="22"/>
        </w:rPr>
        <w:t xml:space="preserve">van de boodschap </w:t>
      </w:r>
      <w:r w:rsidR="00E80CA7" w:rsidRPr="00E560A6">
        <w:rPr>
          <w:rFonts w:ascii="Arial" w:hAnsi="Arial" w:cs="Arial"/>
          <w:sz w:val="22"/>
          <w:szCs w:val="22"/>
        </w:rPr>
        <w:t>samenvatten vanuit resonantie en afstemming</w:t>
      </w:r>
      <w:r w:rsidRPr="00E560A6">
        <w:rPr>
          <w:rFonts w:ascii="Arial" w:hAnsi="Arial" w:cs="Arial"/>
          <w:sz w:val="22"/>
          <w:szCs w:val="22"/>
        </w:rPr>
        <w:t xml:space="preserve">; </w:t>
      </w:r>
    </w:p>
    <w:p w14:paraId="69533182" w14:textId="1F27F93A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2. </w:t>
      </w:r>
      <w:r w:rsidR="00E22F21" w:rsidRPr="00E560A6">
        <w:rPr>
          <w:rFonts w:ascii="Arial" w:hAnsi="Arial" w:cs="Arial"/>
          <w:sz w:val="22"/>
          <w:szCs w:val="22"/>
        </w:rPr>
        <w:t>e</w:t>
      </w:r>
      <w:r w:rsidRPr="00E560A6">
        <w:rPr>
          <w:rFonts w:ascii="Arial" w:hAnsi="Arial" w:cs="Arial"/>
          <w:sz w:val="22"/>
          <w:szCs w:val="22"/>
        </w:rPr>
        <w:t xml:space="preserve">en empathische verbinding ervaren; </w:t>
      </w:r>
    </w:p>
    <w:p w14:paraId="7303E8A4" w14:textId="21970245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3. </w:t>
      </w:r>
      <w:r w:rsidR="00780CCE" w:rsidRPr="00E560A6">
        <w:rPr>
          <w:rFonts w:ascii="Arial" w:hAnsi="Arial" w:cs="Arial"/>
          <w:sz w:val="22"/>
          <w:szCs w:val="22"/>
        </w:rPr>
        <w:t>zich los maken (separeren)</w:t>
      </w:r>
      <w:r w:rsidRPr="00E560A6">
        <w:rPr>
          <w:rFonts w:ascii="Arial" w:hAnsi="Arial" w:cs="Arial"/>
          <w:sz w:val="22"/>
          <w:szCs w:val="22"/>
        </w:rPr>
        <w:t xml:space="preserve">; </w:t>
      </w:r>
    </w:p>
    <w:p w14:paraId="52B78817" w14:textId="0DB5EB21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4. </w:t>
      </w:r>
      <w:r w:rsidR="00E22F21" w:rsidRPr="00E560A6">
        <w:rPr>
          <w:rFonts w:ascii="Arial" w:hAnsi="Arial" w:cs="Arial"/>
          <w:sz w:val="22"/>
          <w:szCs w:val="22"/>
        </w:rPr>
        <w:t>d</w:t>
      </w:r>
      <w:r w:rsidRPr="00E560A6">
        <w:rPr>
          <w:rFonts w:ascii="Arial" w:hAnsi="Arial" w:cs="Arial"/>
          <w:sz w:val="22"/>
          <w:szCs w:val="22"/>
        </w:rPr>
        <w:t xml:space="preserve">e ervaring van </w:t>
      </w:r>
      <w:r w:rsidR="00E22F21" w:rsidRPr="00E560A6">
        <w:rPr>
          <w:rFonts w:ascii="Arial" w:hAnsi="Arial" w:cs="Arial"/>
          <w:sz w:val="22"/>
          <w:szCs w:val="22"/>
        </w:rPr>
        <w:t>af</w:t>
      </w:r>
      <w:r w:rsidRPr="00E560A6">
        <w:rPr>
          <w:rFonts w:ascii="Arial" w:hAnsi="Arial" w:cs="Arial"/>
          <w:sz w:val="22"/>
          <w:szCs w:val="22"/>
        </w:rPr>
        <w:t xml:space="preserve">scheiden opmerken; </w:t>
      </w:r>
    </w:p>
    <w:p w14:paraId="479E133F" w14:textId="0F2F2A71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5. </w:t>
      </w:r>
      <w:r w:rsidR="00E22F21" w:rsidRPr="00E560A6">
        <w:rPr>
          <w:rFonts w:ascii="Arial" w:hAnsi="Arial" w:cs="Arial"/>
          <w:sz w:val="22"/>
          <w:szCs w:val="22"/>
        </w:rPr>
        <w:t>z</w:t>
      </w:r>
      <w:r w:rsidRPr="00E560A6">
        <w:rPr>
          <w:rFonts w:ascii="Arial" w:hAnsi="Arial" w:cs="Arial"/>
          <w:sz w:val="22"/>
          <w:szCs w:val="22"/>
        </w:rPr>
        <w:t xml:space="preserve">ichzelf centeren; </w:t>
      </w:r>
    </w:p>
    <w:p w14:paraId="5CE8C3AC" w14:textId="31657057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6. </w:t>
      </w:r>
      <w:r w:rsidR="00E22F21" w:rsidRPr="00E560A6">
        <w:rPr>
          <w:rFonts w:ascii="Arial" w:hAnsi="Arial" w:cs="Arial"/>
          <w:sz w:val="22"/>
          <w:szCs w:val="22"/>
        </w:rPr>
        <w:t>z</w:t>
      </w:r>
      <w:r w:rsidRPr="00E560A6">
        <w:rPr>
          <w:rFonts w:ascii="Arial" w:hAnsi="Arial" w:cs="Arial"/>
          <w:sz w:val="22"/>
          <w:szCs w:val="22"/>
        </w:rPr>
        <w:t xml:space="preserve">ichzelf ervaren; </w:t>
      </w:r>
    </w:p>
    <w:p w14:paraId="7E795BB7" w14:textId="0B096590" w:rsidR="00780CCE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7. ontdekken </w:t>
      </w:r>
      <w:r w:rsidR="00851CB1">
        <w:rPr>
          <w:rFonts w:ascii="Arial" w:hAnsi="Arial" w:cs="Arial"/>
          <w:sz w:val="22"/>
          <w:szCs w:val="22"/>
        </w:rPr>
        <w:t>waarmee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F60799" w:rsidRPr="00E560A6">
        <w:rPr>
          <w:rFonts w:ascii="Arial" w:hAnsi="Arial" w:cs="Arial"/>
          <w:sz w:val="22"/>
          <w:szCs w:val="22"/>
        </w:rPr>
        <w:t>voort</w:t>
      </w:r>
      <w:r w:rsidR="00851CB1">
        <w:rPr>
          <w:rFonts w:ascii="Arial" w:hAnsi="Arial" w:cs="Arial"/>
          <w:sz w:val="22"/>
          <w:szCs w:val="22"/>
        </w:rPr>
        <w:t xml:space="preserve"> te </w:t>
      </w:r>
      <w:r w:rsidR="00F60799" w:rsidRPr="00E560A6">
        <w:rPr>
          <w:rFonts w:ascii="Arial" w:hAnsi="Arial" w:cs="Arial"/>
          <w:sz w:val="22"/>
          <w:szCs w:val="22"/>
        </w:rPr>
        <w:t>bouwen</w:t>
      </w:r>
      <w:r w:rsidRPr="00E560A6">
        <w:rPr>
          <w:rFonts w:ascii="Arial" w:hAnsi="Arial" w:cs="Arial"/>
          <w:sz w:val="22"/>
          <w:szCs w:val="22"/>
        </w:rPr>
        <w:t xml:space="preserve">; </w:t>
      </w:r>
    </w:p>
    <w:p w14:paraId="3F249733" w14:textId="5D82BE8C" w:rsidR="00E80CA7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8</w:t>
      </w:r>
      <w:r w:rsidR="00780CCE" w:rsidRPr="00E560A6">
        <w:rPr>
          <w:rFonts w:ascii="Arial" w:hAnsi="Arial" w:cs="Arial"/>
          <w:sz w:val="22"/>
          <w:szCs w:val="22"/>
        </w:rPr>
        <w:t>.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E22F21" w:rsidRPr="00E560A6">
        <w:rPr>
          <w:rFonts w:ascii="Arial" w:hAnsi="Arial" w:cs="Arial"/>
          <w:sz w:val="22"/>
          <w:szCs w:val="22"/>
        </w:rPr>
        <w:t xml:space="preserve">dit delen </w:t>
      </w:r>
      <w:r w:rsidR="00945136" w:rsidRPr="00E560A6">
        <w:rPr>
          <w:rFonts w:ascii="Arial" w:hAnsi="Arial" w:cs="Arial"/>
          <w:sz w:val="22"/>
          <w:szCs w:val="22"/>
        </w:rPr>
        <w:t xml:space="preserve">met de groep, </w:t>
      </w:r>
    </w:p>
    <w:p w14:paraId="26AB4AF5" w14:textId="441891D5" w:rsidR="00E80CA7" w:rsidRPr="00E560A6" w:rsidRDefault="00E80CA7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9. </w:t>
      </w:r>
      <w:r w:rsidR="00945136" w:rsidRPr="00E560A6">
        <w:rPr>
          <w:rFonts w:ascii="Arial" w:hAnsi="Arial" w:cs="Arial"/>
          <w:sz w:val="22"/>
          <w:szCs w:val="22"/>
        </w:rPr>
        <w:t>en</w:t>
      </w:r>
      <w:r w:rsidR="009124F8" w:rsidRPr="00E560A6">
        <w:rPr>
          <w:rFonts w:ascii="Arial" w:hAnsi="Arial" w:cs="Arial"/>
          <w:sz w:val="22"/>
          <w:szCs w:val="22"/>
        </w:rPr>
        <w:t xml:space="preserve"> dan, </w:t>
      </w:r>
      <w:r w:rsidR="00F60799" w:rsidRPr="00E560A6">
        <w:rPr>
          <w:rFonts w:ascii="Arial" w:hAnsi="Arial" w:cs="Arial"/>
          <w:sz w:val="22"/>
          <w:szCs w:val="22"/>
        </w:rPr>
        <w:t>na</w:t>
      </w:r>
      <w:r w:rsidR="009124F8" w:rsidRPr="00E560A6">
        <w:rPr>
          <w:rFonts w:ascii="Arial" w:hAnsi="Arial" w:cs="Arial"/>
          <w:sz w:val="22"/>
          <w:szCs w:val="22"/>
        </w:rPr>
        <w:t xml:space="preserve"> ‘iemand anders</w:t>
      </w:r>
      <w:r w:rsidR="00851CB1">
        <w:rPr>
          <w:rFonts w:ascii="Arial" w:hAnsi="Arial" w:cs="Arial"/>
          <w:sz w:val="22"/>
          <w:szCs w:val="22"/>
        </w:rPr>
        <w:t>’</w:t>
      </w:r>
      <w:r w:rsidR="009124F8" w:rsidRPr="00E560A6">
        <w:rPr>
          <w:rFonts w:ascii="Arial" w:hAnsi="Arial" w:cs="Arial"/>
          <w:sz w:val="22"/>
          <w:szCs w:val="22"/>
        </w:rPr>
        <w:t xml:space="preserve">? </w:t>
      </w:r>
      <w:r w:rsidR="00E22F21" w:rsidRPr="00E560A6">
        <w:rPr>
          <w:rFonts w:ascii="Arial" w:hAnsi="Arial" w:cs="Arial"/>
          <w:sz w:val="22"/>
          <w:szCs w:val="22"/>
        </w:rPr>
        <w:t>h</w:t>
      </w:r>
      <w:r w:rsidR="009124F8" w:rsidRPr="00E560A6">
        <w:rPr>
          <w:rFonts w:ascii="Arial" w:hAnsi="Arial" w:cs="Arial"/>
          <w:sz w:val="22"/>
          <w:szCs w:val="22"/>
        </w:rPr>
        <w:t xml:space="preserve">un verlangen om te worden aangesloten te ervaren. </w:t>
      </w:r>
    </w:p>
    <w:p w14:paraId="2289CF7E" w14:textId="19F91201" w:rsidR="009124F8" w:rsidRPr="00E560A6" w:rsidRDefault="009124F8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>Dit verdiept de ervaring van afscheiden</w:t>
      </w:r>
      <w:r w:rsidR="00762700" w:rsidRPr="00E560A6">
        <w:rPr>
          <w:rFonts w:ascii="Arial" w:hAnsi="Arial" w:cs="Arial"/>
          <w:sz w:val="22"/>
          <w:szCs w:val="22"/>
        </w:rPr>
        <w:t xml:space="preserve"> (separeren)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EC0B5D" w:rsidRPr="00E560A6">
        <w:rPr>
          <w:rFonts w:ascii="Arial" w:hAnsi="Arial" w:cs="Arial"/>
          <w:sz w:val="22"/>
          <w:szCs w:val="22"/>
        </w:rPr>
        <w:t>e</w:t>
      </w:r>
      <w:r w:rsidRPr="00E560A6">
        <w:rPr>
          <w:rFonts w:ascii="Arial" w:hAnsi="Arial" w:cs="Arial"/>
          <w:sz w:val="22"/>
          <w:szCs w:val="22"/>
        </w:rPr>
        <w:t>n individu</w:t>
      </w:r>
      <w:r w:rsidR="00E22F21" w:rsidRPr="00E560A6">
        <w:rPr>
          <w:rFonts w:ascii="Arial" w:hAnsi="Arial" w:cs="Arial"/>
          <w:sz w:val="22"/>
          <w:szCs w:val="22"/>
        </w:rPr>
        <w:t>aliseren</w:t>
      </w:r>
      <w:r w:rsidR="00E80CA7" w:rsidRPr="00E560A6">
        <w:rPr>
          <w:rFonts w:ascii="Arial" w:hAnsi="Arial" w:cs="Arial"/>
          <w:sz w:val="22"/>
          <w:szCs w:val="22"/>
        </w:rPr>
        <w:t xml:space="preserve">. </w:t>
      </w:r>
      <w:r w:rsidR="00F84F6E" w:rsidRPr="00E560A6">
        <w:rPr>
          <w:rFonts w:ascii="Arial" w:hAnsi="Arial" w:cs="Arial"/>
          <w:sz w:val="22"/>
          <w:szCs w:val="22"/>
        </w:rPr>
        <w:t xml:space="preserve">Waardoor </w:t>
      </w:r>
      <w:r w:rsidR="00861477" w:rsidRPr="00E560A6">
        <w:rPr>
          <w:rFonts w:ascii="Arial" w:hAnsi="Arial" w:cs="Arial"/>
          <w:sz w:val="22"/>
          <w:szCs w:val="22"/>
        </w:rPr>
        <w:t xml:space="preserve">ruimte </w:t>
      </w:r>
      <w:r w:rsidR="00F84F6E" w:rsidRPr="00E560A6">
        <w:rPr>
          <w:rFonts w:ascii="Arial" w:hAnsi="Arial" w:cs="Arial"/>
          <w:sz w:val="22"/>
          <w:szCs w:val="22"/>
        </w:rPr>
        <w:t xml:space="preserve">ontstaat </w:t>
      </w:r>
      <w:r w:rsidR="00861477" w:rsidRPr="00E560A6">
        <w:rPr>
          <w:rFonts w:ascii="Arial" w:hAnsi="Arial" w:cs="Arial"/>
          <w:sz w:val="22"/>
          <w:szCs w:val="22"/>
        </w:rPr>
        <w:t xml:space="preserve">voor het onderzoeken van </w:t>
      </w:r>
      <w:r w:rsidR="00762700" w:rsidRPr="00E560A6">
        <w:rPr>
          <w:rFonts w:ascii="Arial" w:hAnsi="Arial" w:cs="Arial"/>
          <w:sz w:val="22"/>
          <w:szCs w:val="22"/>
        </w:rPr>
        <w:t xml:space="preserve">onze neiging tot </w:t>
      </w:r>
      <w:r w:rsidR="00861477" w:rsidRPr="00E560A6">
        <w:rPr>
          <w:rFonts w:ascii="Arial" w:hAnsi="Arial" w:cs="Arial"/>
          <w:sz w:val="22"/>
          <w:szCs w:val="22"/>
        </w:rPr>
        <w:t xml:space="preserve">samensmelten en vervreemden </w:t>
      </w:r>
      <w:r w:rsidR="00E22F21" w:rsidRPr="00E560A6">
        <w:rPr>
          <w:rFonts w:ascii="Arial" w:hAnsi="Arial" w:cs="Arial"/>
          <w:sz w:val="22"/>
          <w:szCs w:val="22"/>
        </w:rPr>
        <w:t xml:space="preserve">en </w:t>
      </w:r>
      <w:r w:rsidR="00762700" w:rsidRPr="00E560A6">
        <w:rPr>
          <w:rFonts w:ascii="Arial" w:hAnsi="Arial" w:cs="Arial"/>
          <w:sz w:val="22"/>
          <w:szCs w:val="22"/>
        </w:rPr>
        <w:t xml:space="preserve">de dynamiek van afstand en nabijheid die zo van belang is </w:t>
      </w:r>
      <w:r w:rsidR="00861477" w:rsidRPr="00E560A6">
        <w:rPr>
          <w:rFonts w:ascii="Arial" w:hAnsi="Arial" w:cs="Arial"/>
          <w:sz w:val="22"/>
          <w:szCs w:val="22"/>
        </w:rPr>
        <w:t xml:space="preserve">in </w:t>
      </w:r>
      <w:r w:rsidR="00762700" w:rsidRPr="00E560A6">
        <w:rPr>
          <w:rFonts w:ascii="Arial" w:hAnsi="Arial" w:cs="Arial"/>
          <w:sz w:val="22"/>
          <w:szCs w:val="22"/>
        </w:rPr>
        <w:t xml:space="preserve">menselijke </w:t>
      </w:r>
      <w:r w:rsidR="00861477" w:rsidRPr="00E560A6">
        <w:rPr>
          <w:rFonts w:ascii="Arial" w:hAnsi="Arial" w:cs="Arial"/>
          <w:sz w:val="22"/>
          <w:szCs w:val="22"/>
        </w:rPr>
        <w:t xml:space="preserve">relaties. </w:t>
      </w:r>
    </w:p>
    <w:p w14:paraId="74DED7F6" w14:textId="7D9F8300" w:rsidR="00EC0B5D" w:rsidRPr="00E560A6" w:rsidRDefault="00861477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Dit is geen geschikte methode voor groepen die </w:t>
      </w:r>
      <w:r w:rsidR="00C941E7" w:rsidRPr="00E560A6">
        <w:rPr>
          <w:rFonts w:ascii="Arial" w:hAnsi="Arial" w:cs="Arial"/>
          <w:sz w:val="22"/>
          <w:szCs w:val="22"/>
        </w:rPr>
        <w:t xml:space="preserve">nog </w:t>
      </w:r>
      <w:r w:rsidR="00762700" w:rsidRPr="00E560A6">
        <w:rPr>
          <w:rFonts w:ascii="Arial" w:hAnsi="Arial" w:cs="Arial"/>
          <w:sz w:val="22"/>
          <w:szCs w:val="22"/>
        </w:rPr>
        <w:t xml:space="preserve">onvoldoende ontwikkeling hebben doorgemaakt </w:t>
      </w:r>
      <w:r w:rsidR="00C941E7" w:rsidRPr="00E560A6">
        <w:rPr>
          <w:rFonts w:ascii="Arial" w:hAnsi="Arial" w:cs="Arial"/>
          <w:sz w:val="22"/>
          <w:szCs w:val="22"/>
        </w:rPr>
        <w:t>in</w:t>
      </w:r>
      <w:r w:rsidR="00762700" w:rsidRPr="00E560A6">
        <w:rPr>
          <w:rFonts w:ascii="Arial" w:hAnsi="Arial" w:cs="Arial"/>
          <w:sz w:val="22"/>
          <w:szCs w:val="22"/>
        </w:rPr>
        <w:t xml:space="preserve"> de A</w:t>
      </w:r>
      <w:r w:rsidRPr="00E560A6">
        <w:rPr>
          <w:rFonts w:ascii="Arial" w:hAnsi="Arial" w:cs="Arial"/>
          <w:sz w:val="22"/>
          <w:szCs w:val="22"/>
        </w:rPr>
        <w:t xml:space="preserve">utoriteitsfase. </w:t>
      </w:r>
    </w:p>
    <w:p w14:paraId="7C02E9E9" w14:textId="77777777" w:rsidR="00F60799" w:rsidRPr="00E560A6" w:rsidRDefault="00F60799" w:rsidP="005B70C7">
      <w:pPr>
        <w:outlineLvl w:val="0"/>
        <w:rPr>
          <w:rFonts w:ascii="Arial" w:hAnsi="Arial" w:cs="Arial"/>
          <w:b/>
          <w:sz w:val="22"/>
          <w:szCs w:val="22"/>
        </w:rPr>
      </w:pPr>
    </w:p>
    <w:p w14:paraId="240FDC06" w14:textId="4BAB8311" w:rsidR="00EC0B5D" w:rsidRPr="00E560A6" w:rsidRDefault="00EC0B5D" w:rsidP="005B70C7">
      <w:pPr>
        <w:outlineLvl w:val="0"/>
        <w:rPr>
          <w:rFonts w:ascii="Arial" w:hAnsi="Arial" w:cs="Arial"/>
          <w:b/>
          <w:sz w:val="22"/>
          <w:szCs w:val="22"/>
        </w:rPr>
      </w:pPr>
      <w:r w:rsidRPr="00E560A6">
        <w:rPr>
          <w:rFonts w:ascii="Arial" w:hAnsi="Arial" w:cs="Arial"/>
          <w:b/>
          <w:sz w:val="22"/>
          <w:szCs w:val="22"/>
        </w:rPr>
        <w:t>I</w:t>
      </w:r>
      <w:r w:rsidR="00545954" w:rsidRPr="00E560A6">
        <w:rPr>
          <w:rFonts w:ascii="Arial" w:hAnsi="Arial" w:cs="Arial"/>
          <w:b/>
          <w:sz w:val="22"/>
          <w:szCs w:val="22"/>
        </w:rPr>
        <w:t xml:space="preserve">mpliciet subgroepen in </w:t>
      </w:r>
      <w:r w:rsidR="00851CB1">
        <w:rPr>
          <w:rFonts w:ascii="Arial" w:hAnsi="Arial" w:cs="Arial"/>
          <w:b/>
          <w:sz w:val="22"/>
          <w:szCs w:val="22"/>
        </w:rPr>
        <w:t xml:space="preserve">de </w:t>
      </w:r>
      <w:r w:rsidR="00545954" w:rsidRPr="00E560A6">
        <w:rPr>
          <w:rFonts w:ascii="Arial" w:hAnsi="Arial" w:cs="Arial"/>
          <w:b/>
          <w:sz w:val="22"/>
          <w:szCs w:val="22"/>
        </w:rPr>
        <w:t>werkfase</w:t>
      </w:r>
    </w:p>
    <w:p w14:paraId="0F789C23" w14:textId="013061C8" w:rsidR="00EC0B5D" w:rsidRPr="00E560A6" w:rsidRDefault="00851C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Impliciet ‘Subgroepen’ is e</w:t>
      </w:r>
      <w:r w:rsidR="00EC0B5D" w:rsidRPr="00E560A6">
        <w:rPr>
          <w:rFonts w:ascii="Arial" w:hAnsi="Arial" w:cs="Arial"/>
          <w:sz w:val="22"/>
          <w:szCs w:val="22"/>
        </w:rPr>
        <w:t xml:space="preserve">en derde vorm van </w:t>
      </w:r>
      <w:r>
        <w:rPr>
          <w:rFonts w:ascii="Arial" w:hAnsi="Arial" w:cs="Arial"/>
          <w:sz w:val="22"/>
          <w:szCs w:val="22"/>
        </w:rPr>
        <w:t>‘S</w:t>
      </w:r>
      <w:r w:rsidR="00EC0B5D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EC0B5D" w:rsidRPr="00E560A6">
        <w:rPr>
          <w:rFonts w:ascii="Arial" w:hAnsi="Arial" w:cs="Arial"/>
          <w:sz w:val="22"/>
          <w:szCs w:val="22"/>
        </w:rPr>
        <w:t>, die vaak optreed</w:t>
      </w:r>
      <w:r w:rsidR="00021C13" w:rsidRPr="00E560A6">
        <w:rPr>
          <w:rFonts w:ascii="Arial" w:hAnsi="Arial" w:cs="Arial"/>
          <w:sz w:val="22"/>
          <w:szCs w:val="22"/>
        </w:rPr>
        <w:t>t</w:t>
      </w:r>
      <w:r w:rsidR="00EC0B5D" w:rsidRPr="00E560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bij afwezigheid van verschillen.</w:t>
      </w:r>
      <w:r w:rsidR="00EC0B5D" w:rsidRPr="00E560A6">
        <w:rPr>
          <w:rFonts w:ascii="Arial" w:hAnsi="Arial" w:cs="Arial"/>
          <w:sz w:val="22"/>
          <w:szCs w:val="22"/>
        </w:rPr>
        <w:t xml:space="preserve"> </w:t>
      </w:r>
      <w:r w:rsidR="00F60799" w:rsidRPr="00E560A6">
        <w:rPr>
          <w:rFonts w:ascii="Arial" w:hAnsi="Arial" w:cs="Arial"/>
          <w:sz w:val="22"/>
          <w:szCs w:val="22"/>
        </w:rPr>
        <w:t>Zonder</w:t>
      </w:r>
      <w:r w:rsidR="00EC0B5D" w:rsidRPr="00E560A6">
        <w:rPr>
          <w:rFonts w:ascii="Arial" w:hAnsi="Arial" w:cs="Arial"/>
          <w:sz w:val="22"/>
          <w:szCs w:val="22"/>
        </w:rPr>
        <w:t xml:space="preserve"> conflict is er geen noodzaak tot expliciet </w:t>
      </w:r>
      <w:r>
        <w:rPr>
          <w:rFonts w:ascii="Arial" w:hAnsi="Arial" w:cs="Arial"/>
          <w:sz w:val="22"/>
          <w:szCs w:val="22"/>
        </w:rPr>
        <w:t>‘S</w:t>
      </w:r>
      <w:r w:rsidR="00EC0B5D" w:rsidRPr="00E560A6">
        <w:rPr>
          <w:rFonts w:ascii="Arial" w:hAnsi="Arial" w:cs="Arial"/>
          <w:sz w:val="22"/>
          <w:szCs w:val="22"/>
        </w:rPr>
        <w:t>ubgroepen</w:t>
      </w:r>
      <w:r>
        <w:rPr>
          <w:rFonts w:ascii="Arial" w:hAnsi="Arial" w:cs="Arial"/>
          <w:sz w:val="22"/>
          <w:szCs w:val="22"/>
        </w:rPr>
        <w:t>’</w:t>
      </w:r>
      <w:r w:rsidR="00EC0B5D" w:rsidRPr="00E560A6">
        <w:rPr>
          <w:rFonts w:ascii="Arial" w:hAnsi="Arial" w:cs="Arial"/>
          <w:sz w:val="22"/>
          <w:szCs w:val="22"/>
        </w:rPr>
        <w:t xml:space="preserve"> om de groepsverschillen te onderzoeken en integreren. </w:t>
      </w:r>
      <w:r>
        <w:rPr>
          <w:rFonts w:ascii="Arial" w:hAnsi="Arial" w:cs="Arial"/>
          <w:sz w:val="22"/>
          <w:szCs w:val="22"/>
        </w:rPr>
        <w:t>Zonder</w:t>
      </w:r>
      <w:r w:rsidR="00EC0B5D" w:rsidRPr="00E560A6">
        <w:rPr>
          <w:rFonts w:ascii="Arial" w:hAnsi="Arial" w:cs="Arial"/>
          <w:sz w:val="22"/>
          <w:szCs w:val="22"/>
        </w:rPr>
        <w:t xml:space="preserve"> conflict is het </w:t>
      </w:r>
      <w:r>
        <w:rPr>
          <w:rFonts w:ascii="Arial" w:hAnsi="Arial" w:cs="Arial"/>
          <w:sz w:val="22"/>
          <w:szCs w:val="22"/>
        </w:rPr>
        <w:t>groepsgesprek</w:t>
      </w:r>
      <w:r w:rsidR="00EC0B5D" w:rsidRPr="00E560A6">
        <w:rPr>
          <w:rFonts w:ascii="Arial" w:hAnsi="Arial" w:cs="Arial"/>
          <w:sz w:val="22"/>
          <w:szCs w:val="22"/>
        </w:rPr>
        <w:t xml:space="preserve"> direct gerelateerd aan de groep-als-</w:t>
      </w:r>
      <w:r w:rsidR="007A1CB4" w:rsidRPr="00E560A6">
        <w:rPr>
          <w:rFonts w:ascii="Arial" w:hAnsi="Arial" w:cs="Arial"/>
          <w:sz w:val="22"/>
          <w:szCs w:val="22"/>
        </w:rPr>
        <w:t>geheel</w:t>
      </w:r>
      <w:r w:rsidR="00EC0B5D" w:rsidRPr="00E560A6">
        <w:rPr>
          <w:rFonts w:ascii="Arial" w:hAnsi="Arial" w:cs="Arial"/>
          <w:sz w:val="22"/>
          <w:szCs w:val="22"/>
        </w:rPr>
        <w:t xml:space="preserve">. </w:t>
      </w:r>
    </w:p>
    <w:p w14:paraId="0F39237E" w14:textId="77777777" w:rsidR="00F60799" w:rsidRPr="00E560A6" w:rsidRDefault="00F60799">
      <w:pPr>
        <w:rPr>
          <w:rFonts w:ascii="Arial" w:hAnsi="Arial" w:cs="Arial"/>
          <w:sz w:val="22"/>
          <w:szCs w:val="22"/>
        </w:rPr>
      </w:pPr>
    </w:p>
    <w:p w14:paraId="32D914B6" w14:textId="0AEB4239" w:rsidR="00BC53F0" w:rsidRDefault="00EC0B5D">
      <w:pPr>
        <w:rPr>
          <w:rFonts w:ascii="Arial" w:hAnsi="Arial" w:cs="Arial"/>
          <w:sz w:val="22"/>
          <w:szCs w:val="22"/>
        </w:rPr>
      </w:pPr>
      <w:r w:rsidRPr="00E560A6">
        <w:rPr>
          <w:rFonts w:ascii="Arial" w:hAnsi="Arial" w:cs="Arial"/>
          <w:sz w:val="22"/>
          <w:szCs w:val="22"/>
        </w:rPr>
        <w:t xml:space="preserve">Impliciet </w:t>
      </w:r>
      <w:r w:rsidR="00851CB1">
        <w:rPr>
          <w:rFonts w:ascii="Arial" w:hAnsi="Arial" w:cs="Arial"/>
          <w:sz w:val="22"/>
          <w:szCs w:val="22"/>
        </w:rPr>
        <w:t>‘S</w:t>
      </w:r>
      <w:r w:rsidRPr="00E560A6">
        <w:rPr>
          <w:rFonts w:ascii="Arial" w:hAnsi="Arial" w:cs="Arial"/>
          <w:sz w:val="22"/>
          <w:szCs w:val="22"/>
        </w:rPr>
        <w:t>ubgroepen</w:t>
      </w:r>
      <w:r w:rsidR="00851CB1">
        <w:rPr>
          <w:rFonts w:ascii="Arial" w:hAnsi="Arial" w:cs="Arial"/>
          <w:sz w:val="22"/>
          <w:szCs w:val="22"/>
        </w:rPr>
        <w:t>’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CD23C3">
        <w:rPr>
          <w:rFonts w:ascii="Arial" w:hAnsi="Arial" w:cs="Arial"/>
          <w:sz w:val="22"/>
          <w:szCs w:val="22"/>
        </w:rPr>
        <w:t xml:space="preserve">gaat volgens </w:t>
      </w:r>
      <w:r w:rsidRPr="00E560A6">
        <w:rPr>
          <w:rFonts w:ascii="Arial" w:hAnsi="Arial" w:cs="Arial"/>
          <w:sz w:val="22"/>
          <w:szCs w:val="22"/>
        </w:rPr>
        <w:t>de geest van</w:t>
      </w:r>
      <w:r w:rsidR="00CD23C3">
        <w:rPr>
          <w:rFonts w:ascii="Arial" w:hAnsi="Arial" w:cs="Arial"/>
          <w:sz w:val="22"/>
          <w:szCs w:val="22"/>
        </w:rPr>
        <w:t xml:space="preserve"> de wet, </w:t>
      </w:r>
      <w:r w:rsidR="00C941E7" w:rsidRPr="00E560A6">
        <w:rPr>
          <w:rFonts w:ascii="Arial" w:hAnsi="Arial" w:cs="Arial"/>
          <w:sz w:val="22"/>
          <w:szCs w:val="22"/>
        </w:rPr>
        <w:t>zonder</w:t>
      </w:r>
      <w:r w:rsidRPr="00E560A6">
        <w:rPr>
          <w:rFonts w:ascii="Arial" w:hAnsi="Arial" w:cs="Arial"/>
          <w:sz w:val="22"/>
          <w:szCs w:val="22"/>
        </w:rPr>
        <w:t xml:space="preserve"> </w:t>
      </w:r>
      <w:r w:rsidR="00CD23C3" w:rsidRPr="00E560A6">
        <w:rPr>
          <w:rFonts w:ascii="Arial" w:hAnsi="Arial" w:cs="Arial"/>
          <w:sz w:val="22"/>
          <w:szCs w:val="22"/>
        </w:rPr>
        <w:t xml:space="preserve">de </w:t>
      </w:r>
      <w:r w:rsidR="00CD23C3">
        <w:rPr>
          <w:rFonts w:ascii="Arial" w:hAnsi="Arial" w:cs="Arial"/>
          <w:sz w:val="22"/>
          <w:szCs w:val="22"/>
        </w:rPr>
        <w:t>protocollen</w:t>
      </w:r>
      <w:r w:rsidR="00CD23C3" w:rsidRPr="00E560A6">
        <w:rPr>
          <w:rFonts w:ascii="Arial" w:hAnsi="Arial" w:cs="Arial"/>
          <w:sz w:val="22"/>
          <w:szCs w:val="22"/>
        </w:rPr>
        <w:t xml:space="preserve"> rigide toe te passen.</w:t>
      </w:r>
      <w:r w:rsidR="00CD23C3">
        <w:rPr>
          <w:rFonts w:ascii="Arial" w:hAnsi="Arial" w:cs="Arial"/>
          <w:sz w:val="22"/>
          <w:szCs w:val="22"/>
        </w:rPr>
        <w:t xml:space="preserve"> </w:t>
      </w:r>
      <w:r w:rsidR="00851CB1">
        <w:rPr>
          <w:rFonts w:ascii="Arial" w:hAnsi="Arial" w:cs="Arial"/>
          <w:sz w:val="22"/>
          <w:szCs w:val="22"/>
        </w:rPr>
        <w:t>Bij i</w:t>
      </w:r>
      <w:r w:rsidRPr="00E560A6">
        <w:rPr>
          <w:rFonts w:ascii="Arial" w:hAnsi="Arial" w:cs="Arial"/>
          <w:sz w:val="22"/>
          <w:szCs w:val="22"/>
        </w:rPr>
        <w:t xml:space="preserve">mpliciet </w:t>
      </w:r>
      <w:r w:rsidR="00851CB1">
        <w:rPr>
          <w:rFonts w:ascii="Arial" w:hAnsi="Arial" w:cs="Arial"/>
          <w:sz w:val="22"/>
          <w:szCs w:val="22"/>
        </w:rPr>
        <w:t>‘S</w:t>
      </w:r>
      <w:r w:rsidRPr="00E560A6">
        <w:rPr>
          <w:rFonts w:ascii="Arial" w:hAnsi="Arial" w:cs="Arial"/>
          <w:sz w:val="22"/>
          <w:szCs w:val="22"/>
        </w:rPr>
        <w:t>ubgroepen</w:t>
      </w:r>
      <w:r w:rsidR="00851CB1">
        <w:rPr>
          <w:rFonts w:ascii="Arial" w:hAnsi="Arial" w:cs="Arial"/>
          <w:sz w:val="22"/>
          <w:szCs w:val="22"/>
        </w:rPr>
        <w:t>’</w:t>
      </w:r>
      <w:r w:rsidRPr="00E560A6">
        <w:rPr>
          <w:rFonts w:ascii="Arial" w:hAnsi="Arial" w:cs="Arial"/>
          <w:sz w:val="22"/>
          <w:szCs w:val="22"/>
        </w:rPr>
        <w:t xml:space="preserve"> vertrouw</w:t>
      </w:r>
      <w:r w:rsidR="00851CB1">
        <w:rPr>
          <w:rFonts w:ascii="Arial" w:hAnsi="Arial" w:cs="Arial"/>
          <w:sz w:val="22"/>
          <w:szCs w:val="22"/>
        </w:rPr>
        <w:t>en de deelnemers</w:t>
      </w:r>
      <w:r w:rsidRPr="00E560A6">
        <w:rPr>
          <w:rFonts w:ascii="Arial" w:hAnsi="Arial" w:cs="Arial"/>
          <w:sz w:val="22"/>
          <w:szCs w:val="22"/>
        </w:rPr>
        <w:t xml:space="preserve"> op afstemming, empathie </w:t>
      </w:r>
      <w:r w:rsidR="00851CB1">
        <w:rPr>
          <w:rFonts w:ascii="Arial" w:hAnsi="Arial" w:cs="Arial"/>
          <w:sz w:val="22"/>
          <w:szCs w:val="22"/>
        </w:rPr>
        <w:t xml:space="preserve">en op elkaar </w:t>
      </w:r>
      <w:r w:rsidRPr="00E560A6">
        <w:rPr>
          <w:rFonts w:ascii="Arial" w:hAnsi="Arial" w:cs="Arial"/>
          <w:sz w:val="22"/>
          <w:szCs w:val="22"/>
        </w:rPr>
        <w:t>voortbouwen</w:t>
      </w:r>
      <w:r w:rsidR="00851CB1">
        <w:rPr>
          <w:rFonts w:ascii="Arial" w:hAnsi="Arial" w:cs="Arial"/>
          <w:sz w:val="22"/>
          <w:szCs w:val="22"/>
        </w:rPr>
        <w:t>, vaardigheden die de groep ontwikkeld heeft tijdens het expliciet ‘Subgroepen’</w:t>
      </w:r>
      <w:r w:rsidR="00CD23C3">
        <w:rPr>
          <w:rFonts w:ascii="Arial" w:hAnsi="Arial" w:cs="Arial"/>
          <w:sz w:val="22"/>
          <w:szCs w:val="22"/>
        </w:rPr>
        <w:t xml:space="preserve">. </w:t>
      </w:r>
    </w:p>
    <w:p w14:paraId="7E5837CE" w14:textId="1961D565" w:rsidR="000453DB" w:rsidRDefault="000453DB">
      <w:pPr>
        <w:rPr>
          <w:rFonts w:ascii="Arial" w:hAnsi="Arial" w:cs="Arial"/>
          <w:sz w:val="22"/>
          <w:szCs w:val="22"/>
        </w:rPr>
      </w:pPr>
    </w:p>
    <w:p w14:paraId="0D890527" w14:textId="77777777" w:rsidR="000453DB" w:rsidRPr="000453DB" w:rsidRDefault="000453DB" w:rsidP="000453DB">
      <w:pPr>
        <w:rPr>
          <w:rFonts w:ascii="Times New Roman" w:eastAsia="Times New Roman" w:hAnsi="Times New Roman" w:cs="Times New Roman"/>
          <w:lang w:val="en-NL" w:eastAsia="en-GB"/>
        </w:rPr>
      </w:pPr>
      <w:r w:rsidRPr="000453DB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SCT</w:t>
      </w:r>
      <w:r w:rsidRPr="000453DB">
        <w:rPr>
          <w:rFonts w:ascii="Arial" w:eastAsia="Times New Roman" w:hAnsi="Arial" w:cs="Arial"/>
          <w:color w:val="000000"/>
          <w:vertAlign w:val="superscript"/>
          <w:lang w:val="en-NL" w:eastAsia="en-GB"/>
        </w:rPr>
        <w:t>®</w:t>
      </w:r>
      <w:r w:rsidRPr="000453DB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 and Systems-Centered</w:t>
      </w:r>
      <w:r w:rsidRPr="000453DB">
        <w:rPr>
          <w:rFonts w:ascii="Arial" w:eastAsia="Times New Roman" w:hAnsi="Arial" w:cs="Arial"/>
          <w:color w:val="000000"/>
          <w:vertAlign w:val="superscript"/>
          <w:lang w:val="en-NL" w:eastAsia="en-GB"/>
        </w:rPr>
        <w:t>®</w:t>
      </w:r>
      <w:r w:rsidRPr="000453DB">
        <w:rPr>
          <w:rFonts w:ascii="Arial" w:eastAsia="Times New Roman" w:hAnsi="Arial" w:cs="Arial"/>
          <w:color w:val="000000"/>
          <w:sz w:val="14"/>
          <w:szCs w:val="14"/>
          <w:lang w:val="en-NL" w:eastAsia="en-GB"/>
        </w:rPr>
        <w:t> are registered trademarks of the Systems-Centered Training and Research Institute Inc., a non-profit organisation.</w:t>
      </w:r>
    </w:p>
    <w:p w14:paraId="59444B66" w14:textId="77777777" w:rsidR="000453DB" w:rsidRPr="000453DB" w:rsidRDefault="000453DB">
      <w:pPr>
        <w:rPr>
          <w:rFonts w:ascii="Arial" w:hAnsi="Arial" w:cs="Arial"/>
          <w:sz w:val="22"/>
          <w:szCs w:val="22"/>
          <w:lang w:val="en-NL"/>
        </w:rPr>
      </w:pPr>
    </w:p>
    <w:sectPr w:rsidR="000453DB" w:rsidRPr="000453DB" w:rsidSect="00384B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87"/>
    <w:rsid w:val="0001547C"/>
    <w:rsid w:val="00021C13"/>
    <w:rsid w:val="000453DB"/>
    <w:rsid w:val="00087C26"/>
    <w:rsid w:val="000B7C38"/>
    <w:rsid w:val="000D549F"/>
    <w:rsid w:val="00101B05"/>
    <w:rsid w:val="00162C3C"/>
    <w:rsid w:val="00185344"/>
    <w:rsid w:val="001B7900"/>
    <w:rsid w:val="0026190B"/>
    <w:rsid w:val="0026260F"/>
    <w:rsid w:val="00262BC1"/>
    <w:rsid w:val="002937A6"/>
    <w:rsid w:val="002C6285"/>
    <w:rsid w:val="00337B28"/>
    <w:rsid w:val="0037019B"/>
    <w:rsid w:val="00377AD4"/>
    <w:rsid w:val="003802DF"/>
    <w:rsid w:val="00384B79"/>
    <w:rsid w:val="00384ED2"/>
    <w:rsid w:val="003F6B21"/>
    <w:rsid w:val="00422D87"/>
    <w:rsid w:val="00494B97"/>
    <w:rsid w:val="004A72F4"/>
    <w:rsid w:val="00517C87"/>
    <w:rsid w:val="00545954"/>
    <w:rsid w:val="00552B57"/>
    <w:rsid w:val="005B6F80"/>
    <w:rsid w:val="005B70C7"/>
    <w:rsid w:val="005E64E2"/>
    <w:rsid w:val="00680B43"/>
    <w:rsid w:val="00690EFA"/>
    <w:rsid w:val="006A7B15"/>
    <w:rsid w:val="006C7DE5"/>
    <w:rsid w:val="007103D7"/>
    <w:rsid w:val="00714C0A"/>
    <w:rsid w:val="00762700"/>
    <w:rsid w:val="00780CCE"/>
    <w:rsid w:val="007A1CB4"/>
    <w:rsid w:val="007B7148"/>
    <w:rsid w:val="00851CB1"/>
    <w:rsid w:val="008545E9"/>
    <w:rsid w:val="00861477"/>
    <w:rsid w:val="00862A77"/>
    <w:rsid w:val="008A1C0C"/>
    <w:rsid w:val="008F39E9"/>
    <w:rsid w:val="009124F8"/>
    <w:rsid w:val="00945136"/>
    <w:rsid w:val="00967871"/>
    <w:rsid w:val="00A021F6"/>
    <w:rsid w:val="00A12A2C"/>
    <w:rsid w:val="00A51BB7"/>
    <w:rsid w:val="00A7008B"/>
    <w:rsid w:val="00A83943"/>
    <w:rsid w:val="00AA5EBC"/>
    <w:rsid w:val="00B212F0"/>
    <w:rsid w:val="00B7215B"/>
    <w:rsid w:val="00B832B0"/>
    <w:rsid w:val="00B97642"/>
    <w:rsid w:val="00BC53F0"/>
    <w:rsid w:val="00BF6856"/>
    <w:rsid w:val="00C04982"/>
    <w:rsid w:val="00C15A4A"/>
    <w:rsid w:val="00C214FE"/>
    <w:rsid w:val="00C941E7"/>
    <w:rsid w:val="00CD23C3"/>
    <w:rsid w:val="00DB4050"/>
    <w:rsid w:val="00DB5B5F"/>
    <w:rsid w:val="00DD260F"/>
    <w:rsid w:val="00E07AAA"/>
    <w:rsid w:val="00E22F21"/>
    <w:rsid w:val="00E560A6"/>
    <w:rsid w:val="00E7207A"/>
    <w:rsid w:val="00E80CA7"/>
    <w:rsid w:val="00EA574A"/>
    <w:rsid w:val="00EC0B5D"/>
    <w:rsid w:val="00EC3DFC"/>
    <w:rsid w:val="00EC6183"/>
    <w:rsid w:val="00F00644"/>
    <w:rsid w:val="00F27071"/>
    <w:rsid w:val="00F345F8"/>
    <w:rsid w:val="00F60799"/>
    <w:rsid w:val="00F84F6E"/>
    <w:rsid w:val="00FC613C"/>
    <w:rsid w:val="00FF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9C3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F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8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B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a van z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van  Zuijlen</dc:creator>
  <cp:keywords/>
  <dc:description/>
  <cp:lastModifiedBy>ZsaZsa Tuffy</cp:lastModifiedBy>
  <cp:revision>4</cp:revision>
  <dcterms:created xsi:type="dcterms:W3CDTF">2020-10-03T14:59:00Z</dcterms:created>
  <dcterms:modified xsi:type="dcterms:W3CDTF">2022-01-26T19:31:00Z</dcterms:modified>
</cp:coreProperties>
</file>